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204D3" w14:textId="0BF91011" w:rsidR="007672BB" w:rsidRPr="0016088E" w:rsidRDefault="007672BB" w:rsidP="007672BB">
      <w:pPr>
        <w:pStyle w:val="Testonormale"/>
      </w:pPr>
    </w:p>
    <w:p w14:paraId="5193EE33" w14:textId="168C6F57" w:rsidR="00314A51" w:rsidRPr="00952A73" w:rsidRDefault="00952A73" w:rsidP="000D06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NASCE </w:t>
      </w:r>
      <w:r w:rsidRPr="00254396">
        <w:rPr>
          <w:rFonts w:cstheme="minorHAnsi"/>
          <w:b/>
          <w:sz w:val="24"/>
          <w:szCs w:val="24"/>
        </w:rPr>
        <w:t>“GUARDIANO DEL FARO”</w:t>
      </w:r>
      <w:r w:rsidR="006C3619">
        <w:rPr>
          <w:rFonts w:cstheme="minorHAnsi"/>
          <w:b/>
          <w:sz w:val="24"/>
          <w:szCs w:val="24"/>
        </w:rPr>
        <w:t xml:space="preserve">, </w:t>
      </w:r>
    </w:p>
    <w:p w14:paraId="2E94CC00" w14:textId="05F55955" w:rsidR="000D0641" w:rsidRDefault="006C3619" w:rsidP="000D06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IL</w:t>
      </w:r>
      <w:r w:rsidR="00A56FC0">
        <w:rPr>
          <w:rFonts w:cstheme="minorHAnsi"/>
          <w:b/>
          <w:sz w:val="24"/>
          <w:szCs w:val="24"/>
        </w:rPr>
        <w:t xml:space="preserve"> </w:t>
      </w:r>
      <w:r w:rsidR="0016088E" w:rsidRPr="00254396">
        <w:rPr>
          <w:rFonts w:cstheme="minorHAnsi"/>
          <w:b/>
          <w:sz w:val="24"/>
          <w:szCs w:val="24"/>
        </w:rPr>
        <w:t>GRANDE ROSSO</w:t>
      </w:r>
      <w:r w:rsidR="00952A73">
        <w:rPr>
          <w:rFonts w:cstheme="minorHAnsi"/>
          <w:b/>
          <w:sz w:val="24"/>
          <w:szCs w:val="24"/>
        </w:rPr>
        <w:t xml:space="preserve"> CON CUI LA FAMIGLIA</w:t>
      </w:r>
      <w:r w:rsidR="00952A73" w:rsidRPr="00254396">
        <w:rPr>
          <w:rFonts w:cstheme="minorHAnsi"/>
          <w:b/>
          <w:sz w:val="24"/>
          <w:szCs w:val="24"/>
        </w:rPr>
        <w:t xml:space="preserve"> COLOSI FESTEGGIA </w:t>
      </w:r>
    </w:p>
    <w:p w14:paraId="1F9C601E" w14:textId="74A483EB" w:rsidR="004D37E5" w:rsidRDefault="00952A73" w:rsidP="000D06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54396">
        <w:rPr>
          <w:rFonts w:cstheme="minorHAnsi"/>
          <w:b/>
          <w:sz w:val="24"/>
          <w:szCs w:val="24"/>
        </w:rPr>
        <w:t xml:space="preserve">I </w:t>
      </w:r>
      <w:r>
        <w:rPr>
          <w:rFonts w:cstheme="minorHAnsi"/>
          <w:b/>
          <w:sz w:val="24"/>
          <w:szCs w:val="24"/>
        </w:rPr>
        <w:t xml:space="preserve">PRIMI </w:t>
      </w:r>
      <w:r w:rsidRPr="00254396">
        <w:rPr>
          <w:rFonts w:cstheme="minorHAnsi"/>
          <w:b/>
          <w:sz w:val="24"/>
          <w:szCs w:val="24"/>
        </w:rPr>
        <w:t>35 ANNI SULL’ISOLA DI SALINA</w:t>
      </w:r>
      <w:r w:rsidR="009E6B18">
        <w:rPr>
          <w:rFonts w:cstheme="minorHAnsi"/>
          <w:b/>
          <w:sz w:val="24"/>
          <w:szCs w:val="24"/>
        </w:rPr>
        <w:t>.</w:t>
      </w:r>
    </w:p>
    <w:p w14:paraId="31B37A24" w14:textId="77777777" w:rsidR="000D0641" w:rsidRPr="00254396" w:rsidRDefault="000D0641" w:rsidP="000D064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6549C27" w14:textId="748A384C" w:rsidR="002C1682" w:rsidRPr="00254396" w:rsidRDefault="00443E24" w:rsidP="00186F43">
      <w:pPr>
        <w:rPr>
          <w:rFonts w:cstheme="minorHAnsi"/>
          <w:sz w:val="24"/>
          <w:szCs w:val="24"/>
        </w:rPr>
      </w:pPr>
      <w:r w:rsidRPr="00254396">
        <w:rPr>
          <w:rFonts w:cstheme="minorHAnsi"/>
          <w:i/>
          <w:sz w:val="24"/>
          <w:szCs w:val="24"/>
        </w:rPr>
        <w:t xml:space="preserve">Salina, </w:t>
      </w:r>
      <w:r w:rsidR="00254396">
        <w:rPr>
          <w:rFonts w:cstheme="minorHAnsi"/>
          <w:i/>
          <w:sz w:val="24"/>
          <w:szCs w:val="24"/>
        </w:rPr>
        <w:t>17</w:t>
      </w:r>
      <w:r w:rsidRPr="00254396">
        <w:rPr>
          <w:rFonts w:cstheme="minorHAnsi"/>
          <w:i/>
          <w:sz w:val="24"/>
          <w:szCs w:val="24"/>
        </w:rPr>
        <w:t xml:space="preserve"> novembre 2022 –</w:t>
      </w:r>
      <w:r w:rsidR="00CF5AF7">
        <w:rPr>
          <w:rFonts w:cstheme="minorHAnsi"/>
          <w:i/>
          <w:sz w:val="24"/>
          <w:szCs w:val="24"/>
        </w:rPr>
        <w:t xml:space="preserve"> </w:t>
      </w:r>
      <w:r w:rsidR="00CF5AF7" w:rsidRPr="00254396">
        <w:rPr>
          <w:rFonts w:cstheme="minorHAnsi"/>
          <w:b/>
          <w:sz w:val="24"/>
          <w:szCs w:val="24"/>
        </w:rPr>
        <w:t xml:space="preserve">E’ un </w:t>
      </w:r>
      <w:r w:rsidR="00CF5AF7">
        <w:rPr>
          <w:rFonts w:cstheme="minorHAnsi"/>
          <w:b/>
          <w:sz w:val="24"/>
          <w:szCs w:val="24"/>
        </w:rPr>
        <w:t xml:space="preserve">traguardo </w:t>
      </w:r>
      <w:r w:rsidR="0010076C">
        <w:rPr>
          <w:rFonts w:cstheme="minorHAnsi"/>
          <w:b/>
          <w:sz w:val="24"/>
          <w:szCs w:val="24"/>
        </w:rPr>
        <w:t>significativo</w:t>
      </w:r>
      <w:r w:rsidR="00CF5AF7">
        <w:rPr>
          <w:rFonts w:cstheme="minorHAnsi"/>
          <w:b/>
          <w:sz w:val="24"/>
          <w:szCs w:val="24"/>
        </w:rPr>
        <w:t xml:space="preserve"> </w:t>
      </w:r>
      <w:r w:rsidR="00CF5AF7" w:rsidRPr="00254396">
        <w:rPr>
          <w:rFonts w:cstheme="minorHAnsi"/>
          <w:b/>
          <w:sz w:val="24"/>
          <w:szCs w:val="24"/>
        </w:rPr>
        <w:t>quello c</w:t>
      </w:r>
      <w:r w:rsidR="00CF5AF7">
        <w:rPr>
          <w:rFonts w:cstheme="minorHAnsi"/>
          <w:b/>
          <w:sz w:val="24"/>
          <w:szCs w:val="24"/>
        </w:rPr>
        <w:t>he</w:t>
      </w:r>
      <w:r w:rsidR="00CF5AF7" w:rsidRPr="00254396">
        <w:rPr>
          <w:rFonts w:cstheme="minorHAnsi"/>
          <w:b/>
          <w:sz w:val="24"/>
          <w:szCs w:val="24"/>
        </w:rPr>
        <w:t xml:space="preserve"> </w:t>
      </w:r>
      <w:r w:rsidR="00CF5AF7">
        <w:rPr>
          <w:rFonts w:cstheme="minorHAnsi"/>
          <w:b/>
          <w:sz w:val="24"/>
          <w:szCs w:val="24"/>
        </w:rPr>
        <w:t>Cantine</w:t>
      </w:r>
      <w:r w:rsidR="00CF5AF7" w:rsidRPr="00254396">
        <w:rPr>
          <w:rFonts w:cstheme="minorHAnsi"/>
          <w:b/>
          <w:sz w:val="24"/>
          <w:szCs w:val="24"/>
        </w:rPr>
        <w:t xml:space="preserve"> Colosi </w:t>
      </w:r>
      <w:r w:rsidR="00CF5AF7">
        <w:rPr>
          <w:rFonts w:cstheme="minorHAnsi"/>
          <w:b/>
          <w:sz w:val="24"/>
          <w:szCs w:val="24"/>
        </w:rPr>
        <w:t xml:space="preserve">vuol </w:t>
      </w:r>
      <w:r w:rsidR="00CF5AF7" w:rsidRPr="00254396">
        <w:rPr>
          <w:rFonts w:cstheme="minorHAnsi"/>
          <w:b/>
          <w:sz w:val="24"/>
          <w:szCs w:val="24"/>
        </w:rPr>
        <w:t>celebra</w:t>
      </w:r>
      <w:r w:rsidR="00CF5AF7">
        <w:rPr>
          <w:rFonts w:cstheme="minorHAnsi"/>
          <w:b/>
          <w:sz w:val="24"/>
          <w:szCs w:val="24"/>
        </w:rPr>
        <w:t xml:space="preserve">re con Guardiano del Faro: </w:t>
      </w:r>
      <w:r w:rsidR="000D0641">
        <w:rPr>
          <w:rFonts w:cstheme="minorHAnsi"/>
          <w:sz w:val="24"/>
          <w:szCs w:val="24"/>
        </w:rPr>
        <w:t>e</w:t>
      </w:r>
      <w:r w:rsidR="00CF5AF7">
        <w:rPr>
          <w:rFonts w:cstheme="minorHAnsi"/>
          <w:sz w:val="24"/>
          <w:szCs w:val="24"/>
        </w:rPr>
        <w:t xml:space="preserve">ra infatti </w:t>
      </w:r>
      <w:r w:rsidR="00186F43" w:rsidRPr="00254396">
        <w:rPr>
          <w:rFonts w:cstheme="minorHAnsi"/>
          <w:sz w:val="24"/>
          <w:szCs w:val="24"/>
        </w:rPr>
        <w:t>il 1987 quando</w:t>
      </w:r>
      <w:r w:rsidR="00493099">
        <w:rPr>
          <w:rFonts w:cstheme="minorHAnsi"/>
          <w:sz w:val="24"/>
          <w:szCs w:val="24"/>
        </w:rPr>
        <w:t xml:space="preserve">, </w:t>
      </w:r>
      <w:r w:rsidR="00952A73">
        <w:rPr>
          <w:rFonts w:cstheme="minorHAnsi"/>
          <w:sz w:val="24"/>
          <w:szCs w:val="24"/>
        </w:rPr>
        <w:t>sul</w:t>
      </w:r>
      <w:r w:rsidR="00952A73" w:rsidRPr="00254396">
        <w:rPr>
          <w:rFonts w:cstheme="minorHAnsi"/>
          <w:sz w:val="24"/>
          <w:szCs w:val="24"/>
        </w:rPr>
        <w:t xml:space="preserve">le orme </w:t>
      </w:r>
      <w:r w:rsidR="00952A73">
        <w:rPr>
          <w:rFonts w:cstheme="minorHAnsi"/>
          <w:sz w:val="24"/>
          <w:szCs w:val="24"/>
        </w:rPr>
        <w:t xml:space="preserve">dell’attività </w:t>
      </w:r>
      <w:r w:rsidR="00952A73" w:rsidRPr="00254396">
        <w:rPr>
          <w:rFonts w:cstheme="minorHAnsi"/>
          <w:sz w:val="24"/>
          <w:szCs w:val="24"/>
        </w:rPr>
        <w:t>del padre che già dai primi anni ’70 lavorava sull’isola,</w:t>
      </w:r>
      <w:r w:rsidR="0065516E">
        <w:rPr>
          <w:rFonts w:cstheme="minorHAnsi"/>
          <w:sz w:val="24"/>
          <w:szCs w:val="24"/>
        </w:rPr>
        <w:t xml:space="preserve"> </w:t>
      </w:r>
      <w:r w:rsidR="00186F43" w:rsidRPr="00254396">
        <w:rPr>
          <w:rFonts w:cstheme="minorHAnsi"/>
          <w:sz w:val="24"/>
          <w:szCs w:val="24"/>
        </w:rPr>
        <w:t xml:space="preserve">Piero Colosi </w:t>
      </w:r>
      <w:r w:rsidR="00CF5AF7">
        <w:rPr>
          <w:rFonts w:cstheme="minorHAnsi"/>
          <w:sz w:val="24"/>
          <w:szCs w:val="24"/>
        </w:rPr>
        <w:t>ha fondato</w:t>
      </w:r>
      <w:r w:rsidR="00952A73">
        <w:rPr>
          <w:rFonts w:cstheme="minorHAnsi"/>
          <w:sz w:val="24"/>
          <w:szCs w:val="24"/>
        </w:rPr>
        <w:t xml:space="preserve"> la Cantina </w:t>
      </w:r>
      <w:r w:rsidR="0065516E">
        <w:rPr>
          <w:rFonts w:cstheme="minorHAnsi"/>
          <w:sz w:val="24"/>
          <w:szCs w:val="24"/>
        </w:rPr>
        <w:t xml:space="preserve">di famiglia </w:t>
      </w:r>
      <w:r w:rsidR="0010076C">
        <w:rPr>
          <w:rFonts w:cstheme="minorHAnsi"/>
          <w:sz w:val="24"/>
          <w:szCs w:val="24"/>
        </w:rPr>
        <w:t xml:space="preserve">dopo essersi </w:t>
      </w:r>
      <w:r w:rsidR="00602A48">
        <w:rPr>
          <w:rFonts w:cstheme="minorHAnsi"/>
          <w:sz w:val="24"/>
          <w:szCs w:val="24"/>
        </w:rPr>
        <w:t>dedica</w:t>
      </w:r>
      <w:r w:rsidR="0010076C">
        <w:rPr>
          <w:rFonts w:cstheme="minorHAnsi"/>
          <w:sz w:val="24"/>
          <w:szCs w:val="24"/>
        </w:rPr>
        <w:t>to</w:t>
      </w:r>
      <w:r w:rsidR="0065516E">
        <w:rPr>
          <w:rFonts w:cstheme="minorHAnsi"/>
          <w:sz w:val="24"/>
          <w:szCs w:val="24"/>
        </w:rPr>
        <w:t xml:space="preserve"> con </w:t>
      </w:r>
      <w:r w:rsidR="00042204">
        <w:rPr>
          <w:rFonts w:cstheme="minorHAnsi"/>
          <w:sz w:val="24"/>
          <w:szCs w:val="24"/>
        </w:rPr>
        <w:t>tenacia</w:t>
      </w:r>
      <w:r w:rsidR="00245ADC">
        <w:rPr>
          <w:rFonts w:cstheme="minorHAnsi"/>
          <w:sz w:val="24"/>
          <w:szCs w:val="24"/>
        </w:rPr>
        <w:t xml:space="preserve"> </w:t>
      </w:r>
      <w:r w:rsidR="0065516E">
        <w:rPr>
          <w:rFonts w:cstheme="minorHAnsi"/>
          <w:sz w:val="24"/>
          <w:szCs w:val="24"/>
        </w:rPr>
        <w:t>a</w:t>
      </w:r>
      <w:r w:rsidR="00042204">
        <w:rPr>
          <w:rFonts w:cstheme="minorHAnsi"/>
          <w:sz w:val="24"/>
          <w:szCs w:val="24"/>
        </w:rPr>
        <w:t xml:space="preserve"> ricercare e</w:t>
      </w:r>
      <w:r w:rsidR="0065516E">
        <w:rPr>
          <w:rFonts w:cstheme="minorHAnsi"/>
          <w:sz w:val="24"/>
          <w:szCs w:val="24"/>
        </w:rPr>
        <w:t xml:space="preserve"> acquistare i t</w:t>
      </w:r>
      <w:r w:rsidR="00245ADC">
        <w:rPr>
          <w:rFonts w:cstheme="minorHAnsi"/>
          <w:sz w:val="24"/>
          <w:szCs w:val="24"/>
        </w:rPr>
        <w:t xml:space="preserve">anti piccoli </w:t>
      </w:r>
      <w:r w:rsidR="00331B52">
        <w:rPr>
          <w:rFonts w:cstheme="minorHAnsi"/>
          <w:sz w:val="24"/>
          <w:szCs w:val="24"/>
        </w:rPr>
        <w:t xml:space="preserve">e spesso impervi </w:t>
      </w:r>
      <w:r w:rsidR="00245ADC">
        <w:rPr>
          <w:rFonts w:cstheme="minorHAnsi"/>
          <w:sz w:val="24"/>
          <w:szCs w:val="24"/>
        </w:rPr>
        <w:t xml:space="preserve">appezzamenti di </w:t>
      </w:r>
      <w:r w:rsidR="00FF643A">
        <w:rPr>
          <w:rFonts w:cstheme="minorHAnsi"/>
          <w:sz w:val="24"/>
          <w:szCs w:val="24"/>
        </w:rPr>
        <w:t>vigneto</w:t>
      </w:r>
      <w:r w:rsidR="00EF3825" w:rsidRPr="00254396">
        <w:rPr>
          <w:rFonts w:cstheme="minorHAnsi"/>
          <w:sz w:val="24"/>
          <w:szCs w:val="24"/>
        </w:rPr>
        <w:t xml:space="preserve"> tra Capo Faro e Porri</w:t>
      </w:r>
      <w:r w:rsidR="00546EAB">
        <w:rPr>
          <w:rFonts w:cstheme="minorHAnsi"/>
          <w:sz w:val="24"/>
          <w:szCs w:val="24"/>
        </w:rPr>
        <w:t xml:space="preserve"> </w:t>
      </w:r>
      <w:r w:rsidR="00EF3825" w:rsidRPr="00254396">
        <w:rPr>
          <w:rFonts w:cstheme="minorHAnsi"/>
          <w:sz w:val="24"/>
          <w:szCs w:val="24"/>
        </w:rPr>
        <w:t>abbandonati dagli isolani emigrati in Australia e negli Stati Uniti</w:t>
      </w:r>
      <w:r w:rsidR="00042204">
        <w:rPr>
          <w:rFonts w:cstheme="minorHAnsi"/>
          <w:sz w:val="24"/>
          <w:szCs w:val="24"/>
        </w:rPr>
        <w:t xml:space="preserve">. Un’operazione lungimirante che ha </w:t>
      </w:r>
      <w:r w:rsidR="0065516E">
        <w:rPr>
          <w:rFonts w:cstheme="minorHAnsi"/>
          <w:sz w:val="24"/>
          <w:szCs w:val="24"/>
        </w:rPr>
        <w:t>contribu</w:t>
      </w:r>
      <w:r w:rsidR="00042204">
        <w:rPr>
          <w:rFonts w:cstheme="minorHAnsi"/>
          <w:sz w:val="24"/>
          <w:szCs w:val="24"/>
        </w:rPr>
        <w:t>ito</w:t>
      </w:r>
      <w:r w:rsidR="0065516E">
        <w:rPr>
          <w:rFonts w:cstheme="minorHAnsi"/>
          <w:sz w:val="24"/>
          <w:szCs w:val="24"/>
        </w:rPr>
        <w:t xml:space="preserve"> </w:t>
      </w:r>
      <w:r w:rsidR="00FF643A">
        <w:rPr>
          <w:rFonts w:cstheme="minorHAnsi"/>
          <w:sz w:val="24"/>
          <w:szCs w:val="24"/>
        </w:rPr>
        <w:t>significativamente</w:t>
      </w:r>
      <w:r w:rsidR="00493099">
        <w:rPr>
          <w:rFonts w:cstheme="minorHAnsi"/>
          <w:sz w:val="24"/>
          <w:szCs w:val="24"/>
        </w:rPr>
        <w:t xml:space="preserve"> </w:t>
      </w:r>
      <w:r w:rsidR="00042204">
        <w:rPr>
          <w:rFonts w:cstheme="minorHAnsi"/>
          <w:sz w:val="24"/>
          <w:szCs w:val="24"/>
        </w:rPr>
        <w:t xml:space="preserve">anche </w:t>
      </w:r>
      <w:r w:rsidR="0065516E">
        <w:rPr>
          <w:rFonts w:cstheme="minorHAnsi"/>
          <w:sz w:val="24"/>
          <w:szCs w:val="24"/>
        </w:rPr>
        <w:t>a</w:t>
      </w:r>
      <w:r w:rsidR="00965014">
        <w:rPr>
          <w:rFonts w:cstheme="minorHAnsi"/>
          <w:sz w:val="24"/>
          <w:szCs w:val="24"/>
        </w:rPr>
        <w:t>l</w:t>
      </w:r>
      <w:r w:rsidR="00245ADC">
        <w:rPr>
          <w:rFonts w:cstheme="minorHAnsi"/>
          <w:sz w:val="24"/>
          <w:szCs w:val="24"/>
        </w:rPr>
        <w:t xml:space="preserve"> </w:t>
      </w:r>
      <w:r w:rsidR="00331B52">
        <w:rPr>
          <w:rFonts w:cstheme="minorHAnsi"/>
          <w:sz w:val="24"/>
          <w:szCs w:val="24"/>
        </w:rPr>
        <w:t>recuper</w:t>
      </w:r>
      <w:r w:rsidR="0065516E">
        <w:rPr>
          <w:rFonts w:cstheme="minorHAnsi"/>
          <w:sz w:val="24"/>
          <w:szCs w:val="24"/>
        </w:rPr>
        <w:t>o d</w:t>
      </w:r>
      <w:r w:rsidR="00FF643A">
        <w:rPr>
          <w:rFonts w:cstheme="minorHAnsi"/>
          <w:sz w:val="24"/>
          <w:szCs w:val="24"/>
        </w:rPr>
        <w:t>i un</w:t>
      </w:r>
      <w:r w:rsidR="00331B52">
        <w:rPr>
          <w:rFonts w:cstheme="minorHAnsi"/>
          <w:sz w:val="24"/>
          <w:szCs w:val="24"/>
        </w:rPr>
        <w:t xml:space="preserve"> patrimonio viticolo</w:t>
      </w:r>
      <w:r w:rsidR="0065516E">
        <w:rPr>
          <w:rFonts w:cstheme="minorHAnsi"/>
          <w:sz w:val="24"/>
          <w:szCs w:val="24"/>
        </w:rPr>
        <w:t xml:space="preserve"> </w:t>
      </w:r>
      <w:r w:rsidR="00331B52">
        <w:rPr>
          <w:rFonts w:cstheme="minorHAnsi"/>
          <w:sz w:val="24"/>
          <w:szCs w:val="24"/>
        </w:rPr>
        <w:t xml:space="preserve">che altrimenti sarebbe </w:t>
      </w:r>
      <w:r w:rsidR="00CF5AF7">
        <w:rPr>
          <w:rFonts w:cstheme="minorHAnsi"/>
          <w:sz w:val="24"/>
          <w:szCs w:val="24"/>
        </w:rPr>
        <w:t xml:space="preserve">andato </w:t>
      </w:r>
      <w:r w:rsidR="00331B52">
        <w:rPr>
          <w:rFonts w:cstheme="minorHAnsi"/>
          <w:sz w:val="24"/>
          <w:szCs w:val="24"/>
        </w:rPr>
        <w:t>per</w:t>
      </w:r>
      <w:r w:rsidR="00FF643A">
        <w:rPr>
          <w:rFonts w:cstheme="minorHAnsi"/>
          <w:sz w:val="24"/>
          <w:szCs w:val="24"/>
        </w:rPr>
        <w:t>duto</w:t>
      </w:r>
      <w:r w:rsidR="00331B52">
        <w:rPr>
          <w:rFonts w:cstheme="minorHAnsi"/>
          <w:sz w:val="24"/>
          <w:szCs w:val="24"/>
        </w:rPr>
        <w:t>.</w:t>
      </w:r>
      <w:r w:rsidR="00CF5AF7" w:rsidRPr="00CF5AF7">
        <w:rPr>
          <w:rFonts w:cstheme="minorHAnsi"/>
          <w:b/>
          <w:sz w:val="24"/>
          <w:szCs w:val="24"/>
        </w:rPr>
        <w:t xml:space="preserve"> </w:t>
      </w:r>
    </w:p>
    <w:p w14:paraId="2AE8BD02" w14:textId="737E5DDB" w:rsidR="0010076C" w:rsidRDefault="00602A48" w:rsidP="00EF3825">
      <w:pPr>
        <w:rPr>
          <w:rFonts w:cstheme="minorHAnsi"/>
          <w:sz w:val="24"/>
          <w:szCs w:val="24"/>
        </w:rPr>
      </w:pPr>
      <w:r w:rsidRPr="00CF5AF7">
        <w:rPr>
          <w:rFonts w:cstheme="minorHAnsi"/>
          <w:b/>
          <w:bCs/>
          <w:sz w:val="24"/>
          <w:szCs w:val="24"/>
        </w:rPr>
        <w:t>Proprio</w:t>
      </w:r>
      <w:r w:rsidR="002C1682" w:rsidRPr="00CF5AF7">
        <w:rPr>
          <w:rFonts w:cstheme="minorHAnsi"/>
          <w:b/>
          <w:bCs/>
          <w:sz w:val="24"/>
          <w:szCs w:val="24"/>
        </w:rPr>
        <w:t xml:space="preserve"> </w:t>
      </w:r>
      <w:r w:rsidR="00A56FC0" w:rsidRPr="00254396">
        <w:rPr>
          <w:rFonts w:cstheme="minorHAnsi"/>
          <w:b/>
          <w:sz w:val="24"/>
          <w:szCs w:val="24"/>
        </w:rPr>
        <w:t>in una singola particella di</w:t>
      </w:r>
      <w:r w:rsidR="002C2B9E">
        <w:rPr>
          <w:rFonts w:cstheme="minorHAnsi"/>
          <w:b/>
          <w:sz w:val="24"/>
          <w:szCs w:val="24"/>
        </w:rPr>
        <w:t xml:space="preserve"> questi</w:t>
      </w:r>
      <w:r w:rsidR="00A56FC0" w:rsidRPr="00254396">
        <w:rPr>
          <w:rFonts w:cstheme="minorHAnsi"/>
          <w:b/>
          <w:sz w:val="24"/>
          <w:szCs w:val="24"/>
        </w:rPr>
        <w:t xml:space="preserve"> vigneti di proprietà</w:t>
      </w:r>
      <w:r w:rsidR="00A56FC0">
        <w:rPr>
          <w:rFonts w:cstheme="minorHAnsi"/>
          <w:b/>
          <w:sz w:val="24"/>
          <w:szCs w:val="24"/>
        </w:rPr>
        <w:t xml:space="preserve"> </w:t>
      </w:r>
      <w:r w:rsidR="002C2B9E">
        <w:rPr>
          <w:rFonts w:cstheme="minorHAnsi"/>
          <w:bCs/>
          <w:sz w:val="24"/>
          <w:szCs w:val="24"/>
        </w:rPr>
        <w:t xml:space="preserve">in </w:t>
      </w:r>
      <w:r w:rsidR="00186F43" w:rsidRPr="00254396">
        <w:rPr>
          <w:rFonts w:cstheme="minorHAnsi"/>
          <w:sz w:val="24"/>
          <w:szCs w:val="24"/>
        </w:rPr>
        <w:t xml:space="preserve">quella </w:t>
      </w:r>
      <w:r w:rsidR="002C1682" w:rsidRPr="00254396">
        <w:rPr>
          <w:rFonts w:cstheme="minorHAnsi"/>
          <w:sz w:val="24"/>
          <w:szCs w:val="24"/>
        </w:rPr>
        <w:t xml:space="preserve">porzione </w:t>
      </w:r>
      <w:r w:rsidR="00186F43" w:rsidRPr="00254396">
        <w:rPr>
          <w:rFonts w:cstheme="minorHAnsi"/>
          <w:sz w:val="24"/>
          <w:szCs w:val="24"/>
        </w:rPr>
        <w:t xml:space="preserve">di Salina che volge a nord </w:t>
      </w:r>
      <w:r w:rsidR="00A56FC0">
        <w:rPr>
          <w:rFonts w:cstheme="minorHAnsi"/>
          <w:sz w:val="24"/>
          <w:szCs w:val="24"/>
        </w:rPr>
        <w:t>verso</w:t>
      </w:r>
      <w:r w:rsidR="00186F43" w:rsidRPr="00254396">
        <w:rPr>
          <w:rFonts w:cstheme="minorHAnsi"/>
          <w:sz w:val="24"/>
          <w:szCs w:val="24"/>
        </w:rPr>
        <w:t xml:space="preserve"> Panarea e Stro</w:t>
      </w:r>
      <w:r w:rsidR="002C1682" w:rsidRPr="00254396">
        <w:rPr>
          <w:rFonts w:cstheme="minorHAnsi"/>
          <w:sz w:val="24"/>
          <w:szCs w:val="24"/>
        </w:rPr>
        <w:t xml:space="preserve">mboli, </w:t>
      </w:r>
      <w:r w:rsidR="002C1682" w:rsidRPr="00254396">
        <w:rPr>
          <w:rFonts w:cstheme="minorHAnsi"/>
          <w:b/>
          <w:sz w:val="24"/>
          <w:szCs w:val="24"/>
        </w:rPr>
        <w:t xml:space="preserve">vengono coltivate le uve di Nerello Mascalese che danno origine a </w:t>
      </w:r>
      <w:r w:rsidR="002C1682" w:rsidRPr="00493099">
        <w:rPr>
          <w:rFonts w:cstheme="minorHAnsi"/>
          <w:b/>
          <w:sz w:val="24"/>
          <w:szCs w:val="24"/>
        </w:rPr>
        <w:t>Guardiano del Faro</w:t>
      </w:r>
      <w:r w:rsidR="002C1682" w:rsidRPr="00254396">
        <w:rPr>
          <w:rFonts w:cstheme="minorHAnsi"/>
          <w:sz w:val="24"/>
          <w:szCs w:val="24"/>
        </w:rPr>
        <w:t xml:space="preserve"> come racconta il giovane Pietro, terza generazione della famiglia Colosi: </w:t>
      </w:r>
    </w:p>
    <w:p w14:paraId="63FE8F97" w14:textId="0455DF60" w:rsidR="00EF3825" w:rsidRPr="00340AF2" w:rsidRDefault="002C1682" w:rsidP="00EF3825">
      <w:pPr>
        <w:rPr>
          <w:rFonts w:cstheme="minorHAnsi"/>
          <w:i/>
          <w:sz w:val="24"/>
          <w:szCs w:val="24"/>
        </w:rPr>
      </w:pPr>
      <w:r w:rsidRPr="00254396">
        <w:rPr>
          <w:rFonts w:cstheme="minorHAnsi"/>
          <w:sz w:val="24"/>
          <w:szCs w:val="24"/>
        </w:rPr>
        <w:t>“</w:t>
      </w:r>
      <w:r w:rsidR="00B94A79" w:rsidRPr="00254396">
        <w:rPr>
          <w:rFonts w:cstheme="minorHAnsi"/>
          <w:i/>
          <w:sz w:val="24"/>
          <w:szCs w:val="24"/>
        </w:rPr>
        <w:t>Questo</w:t>
      </w:r>
      <w:r w:rsidR="002C2B9E">
        <w:rPr>
          <w:rFonts w:cstheme="minorHAnsi"/>
          <w:i/>
          <w:sz w:val="24"/>
          <w:szCs w:val="24"/>
        </w:rPr>
        <w:t xml:space="preserve"> vino</w:t>
      </w:r>
      <w:r w:rsidR="00B94A79" w:rsidRPr="00254396">
        <w:rPr>
          <w:rFonts w:cstheme="minorHAnsi"/>
          <w:i/>
          <w:sz w:val="24"/>
          <w:szCs w:val="24"/>
        </w:rPr>
        <w:t xml:space="preserve"> </w:t>
      </w:r>
      <w:r w:rsidR="00245ADC">
        <w:rPr>
          <w:rFonts w:cstheme="minorHAnsi"/>
          <w:i/>
          <w:sz w:val="24"/>
          <w:szCs w:val="24"/>
        </w:rPr>
        <w:t>segna</w:t>
      </w:r>
      <w:r w:rsidR="00B94A79" w:rsidRPr="00254396">
        <w:rPr>
          <w:rFonts w:cstheme="minorHAnsi"/>
          <w:i/>
          <w:sz w:val="24"/>
          <w:szCs w:val="24"/>
        </w:rPr>
        <w:t xml:space="preserve"> </w:t>
      </w:r>
      <w:r w:rsidR="00A56FC0">
        <w:rPr>
          <w:rFonts w:cstheme="minorHAnsi"/>
          <w:i/>
          <w:sz w:val="24"/>
          <w:szCs w:val="24"/>
        </w:rPr>
        <w:t xml:space="preserve">certamente </w:t>
      </w:r>
      <w:r w:rsidR="00602A48">
        <w:rPr>
          <w:rFonts w:cstheme="minorHAnsi"/>
          <w:i/>
          <w:sz w:val="24"/>
          <w:szCs w:val="24"/>
        </w:rPr>
        <w:t>un</w:t>
      </w:r>
      <w:r w:rsidR="00965014">
        <w:rPr>
          <w:rFonts w:cstheme="minorHAnsi"/>
          <w:i/>
          <w:sz w:val="24"/>
          <w:szCs w:val="24"/>
        </w:rPr>
        <w:t xml:space="preserve"> </w:t>
      </w:r>
      <w:r w:rsidR="00B94A79" w:rsidRPr="00254396">
        <w:rPr>
          <w:rFonts w:cstheme="minorHAnsi"/>
          <w:i/>
          <w:sz w:val="24"/>
          <w:szCs w:val="24"/>
        </w:rPr>
        <w:t>importante anniversario per la nostra famiglia</w:t>
      </w:r>
      <w:r w:rsidR="0010076C">
        <w:rPr>
          <w:rFonts w:cstheme="minorHAnsi"/>
          <w:i/>
          <w:sz w:val="24"/>
          <w:szCs w:val="24"/>
        </w:rPr>
        <w:t xml:space="preserve"> ed</w:t>
      </w:r>
      <w:r w:rsidR="00965014">
        <w:rPr>
          <w:rFonts w:cstheme="minorHAnsi"/>
          <w:i/>
          <w:sz w:val="24"/>
          <w:szCs w:val="24"/>
        </w:rPr>
        <w:t xml:space="preserve"> </w:t>
      </w:r>
      <w:r w:rsidR="00493099">
        <w:rPr>
          <w:rFonts w:cstheme="minorHAnsi"/>
          <w:i/>
          <w:sz w:val="24"/>
          <w:szCs w:val="24"/>
        </w:rPr>
        <w:t xml:space="preserve">è </w:t>
      </w:r>
      <w:r w:rsidR="00A56FC0">
        <w:rPr>
          <w:rFonts w:cstheme="minorHAnsi"/>
          <w:i/>
          <w:sz w:val="24"/>
          <w:szCs w:val="24"/>
        </w:rPr>
        <w:t>anche</w:t>
      </w:r>
      <w:r w:rsidR="00965014">
        <w:rPr>
          <w:rFonts w:cstheme="minorHAnsi"/>
          <w:i/>
          <w:sz w:val="24"/>
          <w:szCs w:val="24"/>
        </w:rPr>
        <w:t xml:space="preserve"> </w:t>
      </w:r>
      <w:r w:rsidR="00A56FC0">
        <w:rPr>
          <w:rFonts w:cstheme="minorHAnsi"/>
          <w:i/>
          <w:sz w:val="24"/>
          <w:szCs w:val="24"/>
        </w:rPr>
        <w:t>il nostro</w:t>
      </w:r>
      <w:r w:rsidR="00B94A79" w:rsidRPr="00254396">
        <w:rPr>
          <w:rFonts w:cstheme="minorHAnsi"/>
          <w:i/>
          <w:sz w:val="24"/>
          <w:szCs w:val="24"/>
        </w:rPr>
        <w:t xml:space="preserve"> </w:t>
      </w:r>
      <w:r w:rsidR="00245ADC">
        <w:rPr>
          <w:rFonts w:cstheme="minorHAnsi"/>
          <w:i/>
          <w:sz w:val="24"/>
          <w:szCs w:val="24"/>
        </w:rPr>
        <w:t>tributo</w:t>
      </w:r>
      <w:r w:rsidR="00B94A79" w:rsidRPr="00254396">
        <w:rPr>
          <w:rFonts w:cstheme="minorHAnsi"/>
          <w:i/>
          <w:sz w:val="24"/>
          <w:szCs w:val="24"/>
        </w:rPr>
        <w:t xml:space="preserve"> a</w:t>
      </w:r>
      <w:r w:rsidR="00493099">
        <w:rPr>
          <w:rFonts w:cstheme="minorHAnsi"/>
          <w:i/>
          <w:sz w:val="24"/>
          <w:szCs w:val="24"/>
        </w:rPr>
        <w:t xml:space="preserve"> </w:t>
      </w:r>
      <w:r w:rsidR="00B94A79" w:rsidRPr="00254396">
        <w:rPr>
          <w:rFonts w:cstheme="minorHAnsi"/>
          <w:i/>
          <w:sz w:val="24"/>
          <w:szCs w:val="24"/>
        </w:rPr>
        <w:t xml:space="preserve">Salina a cui dobbiamo tanto. </w:t>
      </w:r>
      <w:r w:rsidR="00245ADC" w:rsidRPr="0010076C">
        <w:rPr>
          <w:rFonts w:cstheme="minorHAnsi"/>
          <w:bCs/>
          <w:i/>
          <w:sz w:val="24"/>
          <w:szCs w:val="24"/>
        </w:rPr>
        <w:t>D</w:t>
      </w:r>
      <w:r w:rsidR="00196376" w:rsidRPr="0010076C">
        <w:rPr>
          <w:rFonts w:cstheme="minorHAnsi"/>
          <w:bCs/>
          <w:i/>
          <w:sz w:val="24"/>
          <w:szCs w:val="24"/>
        </w:rPr>
        <w:t>a tempo avevamo il</w:t>
      </w:r>
      <w:r w:rsidRPr="0010076C">
        <w:rPr>
          <w:rFonts w:cstheme="minorHAnsi"/>
          <w:bCs/>
          <w:i/>
          <w:sz w:val="24"/>
          <w:szCs w:val="24"/>
        </w:rPr>
        <w:t xml:space="preserve"> desiderio di produrre un vino rosso </w:t>
      </w:r>
      <w:r w:rsidR="00196376" w:rsidRPr="0010076C">
        <w:rPr>
          <w:rFonts w:cstheme="minorHAnsi"/>
          <w:bCs/>
          <w:i/>
          <w:sz w:val="24"/>
          <w:szCs w:val="24"/>
        </w:rPr>
        <w:t>speciale che rendesse</w:t>
      </w:r>
      <w:r w:rsidR="00196376" w:rsidRPr="00254396">
        <w:rPr>
          <w:rFonts w:cstheme="minorHAnsi"/>
          <w:b/>
          <w:i/>
          <w:sz w:val="24"/>
          <w:szCs w:val="24"/>
        </w:rPr>
        <w:t xml:space="preserve"> onore al</w:t>
      </w:r>
      <w:r w:rsidR="00932FC8" w:rsidRPr="00254396">
        <w:rPr>
          <w:rFonts w:cstheme="minorHAnsi"/>
          <w:b/>
          <w:i/>
          <w:sz w:val="24"/>
          <w:szCs w:val="24"/>
        </w:rPr>
        <w:t xml:space="preserve"> </w:t>
      </w:r>
      <w:r w:rsidR="00196376" w:rsidRPr="00254396">
        <w:rPr>
          <w:rFonts w:cstheme="minorHAnsi"/>
          <w:b/>
          <w:i/>
          <w:sz w:val="24"/>
          <w:szCs w:val="24"/>
        </w:rPr>
        <w:t xml:space="preserve">suolo vulcanico </w:t>
      </w:r>
      <w:r w:rsidR="00493099">
        <w:rPr>
          <w:rFonts w:cstheme="minorHAnsi"/>
          <w:b/>
          <w:i/>
          <w:sz w:val="24"/>
          <w:szCs w:val="24"/>
        </w:rPr>
        <w:t xml:space="preserve">di quest’isola </w:t>
      </w:r>
      <w:r w:rsidR="00196376" w:rsidRPr="00254396">
        <w:rPr>
          <w:rFonts w:cstheme="minorHAnsi"/>
          <w:b/>
          <w:i/>
          <w:sz w:val="24"/>
          <w:szCs w:val="24"/>
        </w:rPr>
        <w:t xml:space="preserve">e ne </w:t>
      </w:r>
      <w:r w:rsidR="004D37E5" w:rsidRPr="00254396">
        <w:rPr>
          <w:rFonts w:cstheme="minorHAnsi"/>
          <w:b/>
          <w:i/>
          <w:sz w:val="24"/>
          <w:szCs w:val="24"/>
        </w:rPr>
        <w:t>esprimesse</w:t>
      </w:r>
      <w:r w:rsidR="00196376" w:rsidRPr="00254396">
        <w:rPr>
          <w:rFonts w:cstheme="minorHAnsi"/>
          <w:b/>
          <w:i/>
          <w:sz w:val="24"/>
          <w:szCs w:val="24"/>
        </w:rPr>
        <w:t xml:space="preserve"> tutta la </w:t>
      </w:r>
      <w:r w:rsidR="004D37E5" w:rsidRPr="00254396">
        <w:rPr>
          <w:rFonts w:cstheme="minorHAnsi"/>
          <w:b/>
          <w:i/>
          <w:sz w:val="24"/>
          <w:szCs w:val="24"/>
        </w:rPr>
        <w:t>ricchezza</w:t>
      </w:r>
      <w:r w:rsidR="00196376" w:rsidRPr="00254396">
        <w:rPr>
          <w:rFonts w:cstheme="minorHAnsi"/>
          <w:b/>
          <w:i/>
          <w:sz w:val="24"/>
          <w:szCs w:val="24"/>
        </w:rPr>
        <w:t xml:space="preserve"> </w:t>
      </w:r>
      <w:r w:rsidR="004D37E5" w:rsidRPr="00254396">
        <w:rPr>
          <w:rFonts w:cstheme="minorHAnsi"/>
          <w:b/>
          <w:i/>
          <w:sz w:val="24"/>
          <w:szCs w:val="24"/>
        </w:rPr>
        <w:t>in termini di complessità aromatica,</w:t>
      </w:r>
      <w:r w:rsidR="00C564C5" w:rsidRPr="00254396">
        <w:rPr>
          <w:rFonts w:cstheme="minorHAnsi"/>
          <w:b/>
          <w:i/>
          <w:sz w:val="24"/>
          <w:szCs w:val="24"/>
        </w:rPr>
        <w:t xml:space="preserve"> sapidità</w:t>
      </w:r>
      <w:r w:rsidR="004D37E5" w:rsidRPr="00254396">
        <w:rPr>
          <w:rFonts w:cstheme="minorHAnsi"/>
          <w:b/>
          <w:i/>
          <w:sz w:val="24"/>
          <w:szCs w:val="24"/>
        </w:rPr>
        <w:t xml:space="preserve"> e mineralità</w:t>
      </w:r>
      <w:r w:rsidR="00196376" w:rsidRPr="00254396">
        <w:rPr>
          <w:rFonts w:cstheme="minorHAnsi"/>
          <w:i/>
          <w:sz w:val="24"/>
          <w:szCs w:val="24"/>
        </w:rPr>
        <w:t xml:space="preserve">. Per farlo abbiamo </w:t>
      </w:r>
      <w:r w:rsidR="00493099">
        <w:rPr>
          <w:rFonts w:cstheme="minorHAnsi"/>
          <w:i/>
          <w:sz w:val="24"/>
          <w:szCs w:val="24"/>
        </w:rPr>
        <w:t>individuato</w:t>
      </w:r>
      <w:r w:rsidR="00196376" w:rsidRPr="00254396">
        <w:rPr>
          <w:rFonts w:cstheme="minorHAnsi"/>
          <w:i/>
          <w:sz w:val="24"/>
          <w:szCs w:val="24"/>
        </w:rPr>
        <w:t xml:space="preserve"> un p</w:t>
      </w:r>
      <w:r w:rsidR="00FF643A">
        <w:rPr>
          <w:rFonts w:cstheme="minorHAnsi"/>
          <w:i/>
          <w:sz w:val="24"/>
          <w:szCs w:val="24"/>
        </w:rPr>
        <w:t>iccolo</w:t>
      </w:r>
      <w:r w:rsidR="00196376" w:rsidRPr="00254396">
        <w:rPr>
          <w:rFonts w:cstheme="minorHAnsi"/>
          <w:i/>
          <w:sz w:val="24"/>
          <w:szCs w:val="24"/>
        </w:rPr>
        <w:t xml:space="preserve"> vigneto </w:t>
      </w:r>
      <w:r w:rsidR="00196376" w:rsidRPr="007B31F5">
        <w:rPr>
          <w:rFonts w:cstheme="minorHAnsi"/>
          <w:i/>
          <w:sz w:val="24"/>
          <w:szCs w:val="24"/>
        </w:rPr>
        <w:t>che per le</w:t>
      </w:r>
      <w:r w:rsidR="00340AF2" w:rsidRPr="007B31F5">
        <w:rPr>
          <w:rFonts w:cstheme="minorHAnsi"/>
          <w:i/>
          <w:sz w:val="24"/>
          <w:szCs w:val="24"/>
        </w:rPr>
        <w:t xml:space="preserve"> particolari caratteristiche del suolo –</w:t>
      </w:r>
      <w:r w:rsidR="00196376" w:rsidRPr="007B31F5">
        <w:rPr>
          <w:rFonts w:cstheme="minorHAnsi"/>
          <w:i/>
          <w:sz w:val="24"/>
          <w:szCs w:val="24"/>
        </w:rPr>
        <w:t xml:space="preserve"> </w:t>
      </w:r>
      <w:r w:rsidR="00340AF2" w:rsidRPr="007B31F5">
        <w:rPr>
          <w:rFonts w:cstheme="minorHAnsi"/>
          <w:i/>
          <w:sz w:val="24"/>
          <w:szCs w:val="24"/>
        </w:rPr>
        <w:t xml:space="preserve">il terreno estremamente calcareo </w:t>
      </w:r>
      <w:r w:rsidR="000D0641" w:rsidRPr="007B31F5">
        <w:rPr>
          <w:rFonts w:cstheme="minorHAnsi"/>
          <w:i/>
          <w:sz w:val="24"/>
          <w:szCs w:val="24"/>
        </w:rPr>
        <w:t>composto prevalentemente</w:t>
      </w:r>
      <w:r w:rsidR="00340AF2" w:rsidRPr="007B31F5">
        <w:rPr>
          <w:rFonts w:cstheme="minorHAnsi"/>
          <w:i/>
          <w:sz w:val="24"/>
          <w:szCs w:val="24"/>
        </w:rPr>
        <w:t xml:space="preserve"> da tufo bianco – e la continua esposizione ottimale ai raggi solari e alle fresche brezze marine, produce uve dal carattere particolarissimo perfette dal punto di vista qualitativo con una spiccata mineralità e pienezza nel gusto</w:t>
      </w:r>
      <w:r w:rsidR="00196376" w:rsidRPr="007B31F5">
        <w:rPr>
          <w:rFonts w:cstheme="minorHAnsi"/>
          <w:i/>
          <w:sz w:val="24"/>
          <w:szCs w:val="24"/>
        </w:rPr>
        <w:t xml:space="preserve">. </w:t>
      </w:r>
      <w:r w:rsidR="00602A48" w:rsidRPr="007B31F5">
        <w:rPr>
          <w:rFonts w:cstheme="minorHAnsi"/>
          <w:b/>
          <w:i/>
          <w:sz w:val="24"/>
          <w:szCs w:val="24"/>
        </w:rPr>
        <w:t>E’</w:t>
      </w:r>
      <w:r w:rsidR="00FF643A" w:rsidRPr="007B31F5">
        <w:rPr>
          <w:rFonts w:cstheme="minorHAnsi"/>
          <w:b/>
          <w:i/>
          <w:sz w:val="24"/>
          <w:szCs w:val="24"/>
        </w:rPr>
        <w:t xml:space="preserve"> un vigneto</w:t>
      </w:r>
      <w:r w:rsidR="00196376" w:rsidRPr="007B31F5">
        <w:rPr>
          <w:rFonts w:cstheme="minorHAnsi"/>
          <w:b/>
          <w:i/>
          <w:sz w:val="24"/>
          <w:szCs w:val="24"/>
        </w:rPr>
        <w:t xml:space="preserve"> esposto a nord est</w:t>
      </w:r>
      <w:r w:rsidR="00A33E2B" w:rsidRPr="007B31F5">
        <w:rPr>
          <w:rFonts w:cstheme="minorHAnsi"/>
          <w:b/>
          <w:i/>
          <w:sz w:val="24"/>
          <w:szCs w:val="24"/>
        </w:rPr>
        <w:t>,</w:t>
      </w:r>
      <w:r w:rsidR="00602A48" w:rsidRPr="007B31F5">
        <w:rPr>
          <w:rFonts w:cstheme="minorHAnsi"/>
          <w:b/>
          <w:i/>
          <w:sz w:val="24"/>
          <w:szCs w:val="24"/>
        </w:rPr>
        <w:t xml:space="preserve"> </w:t>
      </w:r>
      <w:r w:rsidR="00A33E2B" w:rsidRPr="007B31F5">
        <w:rPr>
          <w:rFonts w:cstheme="minorHAnsi"/>
          <w:i/>
          <w:sz w:val="24"/>
          <w:szCs w:val="24"/>
        </w:rPr>
        <w:t>guarda il mare che bagna la costa nord dell’isola di Salina</w:t>
      </w:r>
      <w:r w:rsidR="00A33E2B" w:rsidRPr="007B31F5">
        <w:rPr>
          <w:rFonts w:cstheme="minorHAnsi"/>
          <w:b/>
          <w:bCs/>
          <w:i/>
          <w:sz w:val="24"/>
          <w:szCs w:val="24"/>
        </w:rPr>
        <w:t xml:space="preserve"> </w:t>
      </w:r>
      <w:r w:rsidR="00A33E2B" w:rsidRPr="007B31F5">
        <w:rPr>
          <w:rFonts w:cstheme="minorHAnsi"/>
          <w:b/>
          <w:i/>
          <w:sz w:val="24"/>
          <w:szCs w:val="24"/>
        </w:rPr>
        <w:t>e si rivolge</w:t>
      </w:r>
      <w:r w:rsidR="00602A48" w:rsidRPr="007B31F5">
        <w:rPr>
          <w:rFonts w:cstheme="minorHAnsi"/>
          <w:b/>
          <w:i/>
          <w:sz w:val="24"/>
          <w:szCs w:val="24"/>
        </w:rPr>
        <w:t xml:space="preserve"> </w:t>
      </w:r>
      <w:r w:rsidR="00196376" w:rsidRPr="007B31F5">
        <w:rPr>
          <w:rFonts w:cstheme="minorHAnsi"/>
          <w:b/>
          <w:i/>
          <w:sz w:val="24"/>
          <w:szCs w:val="24"/>
        </w:rPr>
        <w:t xml:space="preserve">verso </w:t>
      </w:r>
      <w:r w:rsidR="009F1E8B" w:rsidRPr="007B31F5">
        <w:rPr>
          <w:rFonts w:cstheme="minorHAnsi"/>
          <w:b/>
          <w:i/>
          <w:sz w:val="24"/>
          <w:szCs w:val="24"/>
        </w:rPr>
        <w:t xml:space="preserve">il promontorio di </w:t>
      </w:r>
      <w:proofErr w:type="spellStart"/>
      <w:r w:rsidR="00EF3825" w:rsidRPr="007B31F5">
        <w:rPr>
          <w:rFonts w:cstheme="minorHAnsi"/>
          <w:b/>
          <w:i/>
          <w:sz w:val="24"/>
          <w:szCs w:val="24"/>
        </w:rPr>
        <w:t>Capofa</w:t>
      </w:r>
      <w:r w:rsidR="00245ADC" w:rsidRPr="007B31F5">
        <w:rPr>
          <w:rFonts w:cstheme="minorHAnsi"/>
          <w:b/>
          <w:bCs/>
          <w:i/>
          <w:sz w:val="24"/>
          <w:szCs w:val="24"/>
        </w:rPr>
        <w:t>ro</w:t>
      </w:r>
      <w:proofErr w:type="spellEnd"/>
      <w:r w:rsidR="00EF3825" w:rsidRPr="007B31F5">
        <w:rPr>
          <w:rFonts w:cstheme="minorHAnsi"/>
          <w:i/>
          <w:sz w:val="24"/>
          <w:szCs w:val="24"/>
        </w:rPr>
        <w:t xml:space="preserve"> </w:t>
      </w:r>
      <w:r w:rsidR="00A56FC0" w:rsidRPr="007B31F5">
        <w:rPr>
          <w:rFonts w:cstheme="minorHAnsi"/>
          <w:b/>
          <w:bCs/>
          <w:i/>
          <w:sz w:val="24"/>
          <w:szCs w:val="24"/>
        </w:rPr>
        <w:t>con</w:t>
      </w:r>
      <w:r w:rsidR="00602A48" w:rsidRPr="007B31F5">
        <w:rPr>
          <w:rFonts w:cstheme="minorHAnsi"/>
          <w:b/>
          <w:bCs/>
          <w:i/>
          <w:sz w:val="24"/>
          <w:szCs w:val="24"/>
        </w:rPr>
        <w:t xml:space="preserve"> </w:t>
      </w:r>
      <w:r w:rsidR="00955524" w:rsidRPr="007B31F5">
        <w:rPr>
          <w:rFonts w:cstheme="minorHAnsi"/>
          <w:b/>
          <w:bCs/>
          <w:i/>
          <w:sz w:val="24"/>
          <w:szCs w:val="24"/>
        </w:rPr>
        <w:t>i</w:t>
      </w:r>
      <w:r w:rsidR="00602A48" w:rsidRPr="007B31F5">
        <w:rPr>
          <w:rFonts w:cstheme="minorHAnsi"/>
          <w:b/>
          <w:bCs/>
          <w:i/>
          <w:sz w:val="24"/>
          <w:szCs w:val="24"/>
        </w:rPr>
        <w:t>l suo antico faro</w:t>
      </w:r>
      <w:r w:rsidR="00955524" w:rsidRPr="007B31F5">
        <w:rPr>
          <w:rFonts w:cstheme="minorHAnsi"/>
          <w:i/>
          <w:sz w:val="24"/>
          <w:szCs w:val="24"/>
        </w:rPr>
        <w:t xml:space="preserve">: </w:t>
      </w:r>
      <w:r w:rsidR="00955524" w:rsidRPr="007B31F5">
        <w:rPr>
          <w:rFonts w:cstheme="minorHAnsi"/>
          <w:b/>
          <w:bCs/>
          <w:i/>
          <w:sz w:val="24"/>
          <w:szCs w:val="24"/>
        </w:rPr>
        <w:t xml:space="preserve">una posizione incantevole </w:t>
      </w:r>
      <w:r w:rsidR="00A33E2B" w:rsidRPr="007B31F5">
        <w:rPr>
          <w:rFonts w:cstheme="minorHAnsi"/>
          <w:i/>
          <w:sz w:val="24"/>
          <w:szCs w:val="24"/>
        </w:rPr>
        <w:t>dalla quale</w:t>
      </w:r>
      <w:r w:rsidR="00A33E2B" w:rsidRPr="007B31F5">
        <w:rPr>
          <w:rFonts w:cstheme="minorHAnsi"/>
          <w:b/>
          <w:bCs/>
          <w:i/>
          <w:sz w:val="24"/>
          <w:szCs w:val="24"/>
        </w:rPr>
        <w:t xml:space="preserve"> </w:t>
      </w:r>
      <w:r w:rsidR="00A33E2B" w:rsidRPr="007B31F5">
        <w:rPr>
          <w:rFonts w:cstheme="minorHAnsi"/>
          <w:i/>
          <w:sz w:val="24"/>
          <w:szCs w:val="24"/>
        </w:rPr>
        <w:t>domina l’isola ergendosi tra tutti gli altri appezzamenti di terreno e</w:t>
      </w:r>
      <w:r w:rsidR="00A33E2B" w:rsidRPr="00A33E2B">
        <w:rPr>
          <w:rFonts w:cstheme="minorHAnsi"/>
          <w:i/>
          <w:sz w:val="24"/>
          <w:szCs w:val="24"/>
        </w:rPr>
        <w:t xml:space="preserve"> </w:t>
      </w:r>
      <w:r w:rsidR="00955524" w:rsidRPr="0010076C">
        <w:rPr>
          <w:rFonts w:cstheme="minorHAnsi"/>
          <w:b/>
          <w:bCs/>
          <w:i/>
          <w:sz w:val="24"/>
          <w:szCs w:val="24"/>
        </w:rPr>
        <w:t xml:space="preserve">che </w:t>
      </w:r>
      <w:r w:rsidR="00A56FC0" w:rsidRPr="0010076C">
        <w:rPr>
          <w:rFonts w:cstheme="minorHAnsi"/>
          <w:b/>
          <w:bCs/>
          <w:i/>
          <w:sz w:val="24"/>
          <w:szCs w:val="24"/>
        </w:rPr>
        <w:t>ci è stata di ispirazione per i</w:t>
      </w:r>
      <w:r w:rsidR="00955524" w:rsidRPr="0010076C">
        <w:rPr>
          <w:rFonts w:cstheme="minorHAnsi"/>
          <w:b/>
          <w:bCs/>
          <w:i/>
          <w:sz w:val="24"/>
          <w:szCs w:val="24"/>
        </w:rPr>
        <w:t xml:space="preserve">l nome del nostro nuovo </w:t>
      </w:r>
      <w:r w:rsidR="002C2B9E">
        <w:rPr>
          <w:rFonts w:cstheme="minorHAnsi"/>
          <w:b/>
          <w:bCs/>
          <w:i/>
          <w:sz w:val="24"/>
          <w:szCs w:val="24"/>
        </w:rPr>
        <w:t>cru</w:t>
      </w:r>
      <w:r w:rsidR="005B6CA1" w:rsidRPr="00254396">
        <w:rPr>
          <w:rFonts w:cstheme="minorHAnsi"/>
          <w:i/>
          <w:sz w:val="24"/>
          <w:szCs w:val="24"/>
        </w:rPr>
        <w:t>.</w:t>
      </w:r>
      <w:r w:rsidR="0010076C">
        <w:rPr>
          <w:rFonts w:cstheme="minorHAnsi"/>
          <w:sz w:val="24"/>
          <w:szCs w:val="24"/>
        </w:rPr>
        <w:t xml:space="preserve"> </w:t>
      </w:r>
      <w:r w:rsidR="0010076C" w:rsidRPr="00245ADC">
        <w:rPr>
          <w:rFonts w:cstheme="minorHAnsi"/>
          <w:i/>
          <w:iCs/>
          <w:sz w:val="24"/>
          <w:szCs w:val="24"/>
        </w:rPr>
        <w:t xml:space="preserve">Il Nerello Mascalese in purezza </w:t>
      </w:r>
      <w:r w:rsidR="0010076C">
        <w:rPr>
          <w:rFonts w:cstheme="minorHAnsi"/>
          <w:i/>
          <w:iCs/>
          <w:sz w:val="24"/>
          <w:szCs w:val="24"/>
        </w:rPr>
        <w:t xml:space="preserve">a fine fermentazione risulta </w:t>
      </w:r>
      <w:r w:rsidR="0010076C" w:rsidRPr="00245ADC">
        <w:rPr>
          <w:rFonts w:cstheme="minorHAnsi"/>
          <w:i/>
          <w:iCs/>
          <w:sz w:val="24"/>
          <w:szCs w:val="24"/>
        </w:rPr>
        <w:t>ruvido e spigoloso</w:t>
      </w:r>
      <w:r w:rsidR="0010076C">
        <w:rPr>
          <w:rFonts w:cstheme="minorHAnsi"/>
          <w:i/>
          <w:iCs/>
          <w:sz w:val="24"/>
          <w:szCs w:val="24"/>
        </w:rPr>
        <w:t>, ma</w:t>
      </w:r>
      <w:r w:rsidR="0010076C" w:rsidRPr="00245ADC">
        <w:rPr>
          <w:rFonts w:cstheme="minorHAnsi"/>
          <w:i/>
          <w:iCs/>
          <w:sz w:val="24"/>
          <w:szCs w:val="24"/>
        </w:rPr>
        <w:t xml:space="preserve"> </w:t>
      </w:r>
      <w:r w:rsidR="0010076C">
        <w:rPr>
          <w:rFonts w:cstheme="minorHAnsi"/>
          <w:i/>
          <w:iCs/>
          <w:sz w:val="24"/>
          <w:szCs w:val="24"/>
        </w:rPr>
        <w:t xml:space="preserve">il lungo </w:t>
      </w:r>
      <w:r w:rsidR="0010076C" w:rsidRPr="00245ADC">
        <w:rPr>
          <w:rFonts w:cstheme="minorHAnsi"/>
          <w:i/>
          <w:iCs/>
          <w:sz w:val="24"/>
          <w:szCs w:val="24"/>
        </w:rPr>
        <w:t>affinamento in legno lo ingentilisc</w:t>
      </w:r>
      <w:r w:rsidR="0010076C">
        <w:rPr>
          <w:rFonts w:cstheme="minorHAnsi"/>
          <w:i/>
          <w:iCs/>
          <w:sz w:val="24"/>
          <w:szCs w:val="24"/>
        </w:rPr>
        <w:t xml:space="preserve">e moltissimo e le iniziali </w:t>
      </w:r>
      <w:r w:rsidR="0010076C" w:rsidRPr="00245ADC">
        <w:rPr>
          <w:rFonts w:cstheme="minorHAnsi"/>
          <w:i/>
          <w:iCs/>
          <w:sz w:val="24"/>
          <w:szCs w:val="24"/>
        </w:rPr>
        <w:t xml:space="preserve">ruvidità e acidità si </w:t>
      </w:r>
      <w:r w:rsidR="0010076C">
        <w:rPr>
          <w:rFonts w:cstheme="minorHAnsi"/>
          <w:i/>
          <w:iCs/>
          <w:sz w:val="24"/>
          <w:szCs w:val="24"/>
        </w:rPr>
        <w:t xml:space="preserve">riequilibrano </w:t>
      </w:r>
      <w:r w:rsidR="0010076C" w:rsidRPr="00245ADC">
        <w:rPr>
          <w:rFonts w:cstheme="minorHAnsi"/>
          <w:i/>
          <w:iCs/>
          <w:sz w:val="24"/>
          <w:szCs w:val="24"/>
        </w:rPr>
        <w:t>convert</w:t>
      </w:r>
      <w:r w:rsidR="0010076C">
        <w:rPr>
          <w:rFonts w:cstheme="minorHAnsi"/>
          <w:i/>
          <w:iCs/>
          <w:sz w:val="24"/>
          <w:szCs w:val="24"/>
        </w:rPr>
        <w:t>endosi</w:t>
      </w:r>
      <w:r w:rsidR="0010076C" w:rsidRPr="00245ADC">
        <w:rPr>
          <w:rFonts w:cstheme="minorHAnsi"/>
          <w:i/>
          <w:iCs/>
          <w:sz w:val="24"/>
          <w:szCs w:val="24"/>
        </w:rPr>
        <w:t xml:space="preserve"> in </w:t>
      </w:r>
      <w:r w:rsidR="0010076C" w:rsidRPr="00131DD5">
        <w:rPr>
          <w:rFonts w:cstheme="minorHAnsi"/>
          <w:b/>
          <w:bCs/>
          <w:i/>
          <w:iCs/>
          <w:sz w:val="24"/>
          <w:szCs w:val="24"/>
        </w:rPr>
        <w:t xml:space="preserve">pienezza, rotondità ed eleganza: </w:t>
      </w:r>
      <w:r w:rsidR="0010076C" w:rsidRPr="00131DD5">
        <w:rPr>
          <w:rFonts w:cstheme="minorHAnsi"/>
          <w:i/>
          <w:iCs/>
          <w:sz w:val="24"/>
          <w:szCs w:val="24"/>
        </w:rPr>
        <w:t>le caratteristiche che cercavamo per il nostro G</w:t>
      </w:r>
      <w:r w:rsidR="0010076C">
        <w:rPr>
          <w:rFonts w:cstheme="minorHAnsi"/>
          <w:i/>
          <w:iCs/>
          <w:sz w:val="24"/>
          <w:szCs w:val="24"/>
        </w:rPr>
        <w:t>uardiano</w:t>
      </w:r>
      <w:r w:rsidR="0010076C" w:rsidRPr="00245ADC">
        <w:rPr>
          <w:rFonts w:cstheme="minorHAnsi"/>
          <w:i/>
          <w:iCs/>
          <w:sz w:val="24"/>
          <w:szCs w:val="24"/>
        </w:rPr>
        <w:t>.”</w:t>
      </w:r>
    </w:p>
    <w:p w14:paraId="3A195F6A" w14:textId="6D671EE5" w:rsidR="00314A51" w:rsidRPr="000D0641" w:rsidRDefault="00FF643A" w:rsidP="000D0641">
      <w:pPr>
        <w:rPr>
          <w:rFonts w:cstheme="minorHAnsi"/>
          <w:i/>
          <w:iCs/>
        </w:rPr>
      </w:pPr>
      <w:r>
        <w:rPr>
          <w:rFonts w:cstheme="minorHAnsi"/>
          <w:b/>
          <w:sz w:val="24"/>
          <w:szCs w:val="24"/>
        </w:rPr>
        <w:t xml:space="preserve">Le prime 3.500 bottiglie di </w:t>
      </w:r>
      <w:r w:rsidR="00196376" w:rsidRPr="00254396">
        <w:rPr>
          <w:rFonts w:cstheme="minorHAnsi"/>
          <w:b/>
          <w:sz w:val="24"/>
          <w:szCs w:val="24"/>
        </w:rPr>
        <w:t>Guardiano del Faro</w:t>
      </w:r>
      <w:r w:rsidR="00CF5AF7">
        <w:rPr>
          <w:rFonts w:cstheme="minorHAnsi"/>
          <w:b/>
          <w:sz w:val="24"/>
          <w:szCs w:val="24"/>
        </w:rPr>
        <w:t xml:space="preserve"> </w:t>
      </w:r>
      <w:r w:rsidR="00196376" w:rsidRPr="00254396">
        <w:rPr>
          <w:rFonts w:cstheme="minorHAnsi"/>
          <w:b/>
          <w:sz w:val="24"/>
          <w:szCs w:val="24"/>
        </w:rPr>
        <w:t>anna</w:t>
      </w:r>
      <w:r w:rsidR="004E48EA" w:rsidRPr="00254396">
        <w:rPr>
          <w:rFonts w:cstheme="minorHAnsi"/>
          <w:b/>
          <w:sz w:val="24"/>
          <w:szCs w:val="24"/>
        </w:rPr>
        <w:t>ta 2020</w:t>
      </w:r>
      <w:r>
        <w:rPr>
          <w:rFonts w:cstheme="minorHAnsi"/>
          <w:b/>
          <w:sz w:val="24"/>
          <w:szCs w:val="24"/>
        </w:rPr>
        <w:t xml:space="preserve"> sono pronte ora</w:t>
      </w:r>
      <w:r w:rsidR="004E48EA" w:rsidRPr="00254396">
        <w:rPr>
          <w:rFonts w:cstheme="minorHAnsi"/>
          <w:sz w:val="24"/>
          <w:szCs w:val="24"/>
        </w:rPr>
        <w:t xml:space="preserve">, </w:t>
      </w:r>
      <w:r w:rsidR="00965014">
        <w:rPr>
          <w:rFonts w:cstheme="minorHAnsi"/>
          <w:sz w:val="24"/>
          <w:szCs w:val="24"/>
        </w:rPr>
        <w:t>tutte</w:t>
      </w:r>
      <w:r w:rsidR="00DD02EF" w:rsidRPr="00254396">
        <w:rPr>
          <w:rFonts w:cstheme="minorHAnsi"/>
          <w:sz w:val="24"/>
          <w:szCs w:val="24"/>
        </w:rPr>
        <w:t xml:space="preserve"> </w:t>
      </w:r>
      <w:r w:rsidR="00493099">
        <w:rPr>
          <w:rFonts w:cstheme="minorHAnsi"/>
          <w:sz w:val="24"/>
          <w:szCs w:val="24"/>
        </w:rPr>
        <w:t>confezionate</w:t>
      </w:r>
      <w:r w:rsidR="00DD02EF" w:rsidRPr="00254396">
        <w:rPr>
          <w:rFonts w:cstheme="minorHAnsi"/>
          <w:sz w:val="24"/>
          <w:szCs w:val="24"/>
        </w:rPr>
        <w:t xml:space="preserve"> in cassett</w:t>
      </w:r>
      <w:r w:rsidR="00965014">
        <w:rPr>
          <w:rFonts w:cstheme="minorHAnsi"/>
          <w:sz w:val="24"/>
          <w:szCs w:val="24"/>
        </w:rPr>
        <w:t>e</w:t>
      </w:r>
      <w:r w:rsidR="00DD02EF" w:rsidRPr="00254396">
        <w:rPr>
          <w:rFonts w:cstheme="minorHAnsi"/>
          <w:sz w:val="24"/>
          <w:szCs w:val="24"/>
        </w:rPr>
        <w:t xml:space="preserve"> di legno</w:t>
      </w:r>
      <w:r w:rsidR="004E48EA" w:rsidRPr="00254396">
        <w:rPr>
          <w:rFonts w:cstheme="minorHAnsi"/>
          <w:sz w:val="24"/>
          <w:szCs w:val="24"/>
        </w:rPr>
        <w:t>. La piccola produzione</w:t>
      </w:r>
      <w:r w:rsidR="00DD02EF" w:rsidRPr="00254396">
        <w:rPr>
          <w:rFonts w:cstheme="minorHAnsi"/>
          <w:sz w:val="24"/>
          <w:szCs w:val="24"/>
        </w:rPr>
        <w:t xml:space="preserve"> </w:t>
      </w:r>
      <w:r w:rsidR="00B94A79" w:rsidRPr="00254396">
        <w:rPr>
          <w:rFonts w:cstheme="minorHAnsi"/>
          <w:sz w:val="24"/>
          <w:szCs w:val="24"/>
        </w:rPr>
        <w:t xml:space="preserve">rispecchia le dimensioni della particella </w:t>
      </w:r>
      <w:r w:rsidR="004E48EA" w:rsidRPr="00254396">
        <w:rPr>
          <w:rFonts w:cstheme="minorHAnsi"/>
          <w:sz w:val="24"/>
          <w:szCs w:val="24"/>
        </w:rPr>
        <w:t xml:space="preserve">di terreno </w:t>
      </w:r>
      <w:r w:rsidR="005B6CA1" w:rsidRPr="00254396">
        <w:rPr>
          <w:rFonts w:cstheme="minorHAnsi"/>
          <w:sz w:val="24"/>
          <w:szCs w:val="24"/>
        </w:rPr>
        <w:t>da cui ha</w:t>
      </w:r>
      <w:r w:rsidR="00B94A79" w:rsidRPr="00254396">
        <w:rPr>
          <w:rFonts w:cstheme="minorHAnsi"/>
          <w:sz w:val="24"/>
          <w:szCs w:val="24"/>
        </w:rPr>
        <w:t xml:space="preserve"> origine e la cura </w:t>
      </w:r>
      <w:r w:rsidR="00CF5AF7">
        <w:rPr>
          <w:rFonts w:cstheme="minorHAnsi"/>
          <w:sz w:val="24"/>
          <w:szCs w:val="24"/>
        </w:rPr>
        <w:t xml:space="preserve">particolare </w:t>
      </w:r>
      <w:r w:rsidR="00B94A79" w:rsidRPr="00254396">
        <w:rPr>
          <w:rFonts w:cstheme="minorHAnsi"/>
          <w:sz w:val="24"/>
          <w:szCs w:val="24"/>
        </w:rPr>
        <w:t>che v</w:t>
      </w:r>
      <w:r w:rsidR="00CF5AF7">
        <w:rPr>
          <w:rFonts w:cstheme="minorHAnsi"/>
          <w:sz w:val="24"/>
          <w:szCs w:val="24"/>
        </w:rPr>
        <w:t>iene</w:t>
      </w:r>
      <w:r w:rsidR="00B94A79" w:rsidRPr="00254396">
        <w:rPr>
          <w:rFonts w:cstheme="minorHAnsi"/>
          <w:sz w:val="24"/>
          <w:szCs w:val="24"/>
        </w:rPr>
        <w:t xml:space="preserve"> dedicata a queste uve.</w:t>
      </w:r>
      <w:r w:rsidR="009F1E8B" w:rsidRPr="00254396">
        <w:rPr>
          <w:rFonts w:cstheme="minorHAnsi"/>
          <w:sz w:val="24"/>
          <w:szCs w:val="24"/>
        </w:rPr>
        <w:t xml:space="preserve"> </w:t>
      </w:r>
    </w:p>
    <w:p w14:paraId="71FAE643" w14:textId="77777777" w:rsidR="000D0641" w:rsidRDefault="000D0641" w:rsidP="007672BB">
      <w:pPr>
        <w:rPr>
          <w:rFonts w:cstheme="minorHAnsi"/>
          <w:i/>
        </w:rPr>
      </w:pPr>
    </w:p>
    <w:p w14:paraId="52A6859D" w14:textId="41608F1A" w:rsidR="00314A51" w:rsidRDefault="00254396" w:rsidP="007672BB">
      <w:pPr>
        <w:rPr>
          <w:rFonts w:cstheme="minorHAnsi"/>
          <w:i/>
        </w:rPr>
      </w:pPr>
      <w:r w:rsidRPr="00254396">
        <w:rPr>
          <w:rFonts w:cstheme="minorHAnsi"/>
          <w:i/>
        </w:rPr>
        <w:t xml:space="preserve">A </w:t>
      </w:r>
      <w:r w:rsidRPr="00FF643A">
        <w:rPr>
          <w:rFonts w:cstheme="minorHAnsi"/>
          <w:b/>
          <w:bCs/>
          <w:i/>
        </w:rPr>
        <w:t>Salina</w:t>
      </w:r>
      <w:r w:rsidRPr="00254396">
        <w:rPr>
          <w:rFonts w:cstheme="minorHAnsi"/>
          <w:i/>
        </w:rPr>
        <w:t xml:space="preserve">, piccola isola verde e selvaggia dell’arcipelago eoliano, tra i profumi della macchia mediterranea e le vedute mozzafiato, la famiglia Colosi coltiva vigneti in suggestivi terrazzamenti sul mare e produce vini unici e caratteristici. L’azienda, con i </w:t>
      </w:r>
      <w:r w:rsidRPr="00FF643A">
        <w:rPr>
          <w:rFonts w:cstheme="minorHAnsi"/>
          <w:b/>
          <w:bCs/>
          <w:i/>
        </w:rPr>
        <w:t>suoi 11,5 ettari di vigneto tutti certificati biologici</w:t>
      </w:r>
      <w:r w:rsidRPr="00254396">
        <w:rPr>
          <w:rFonts w:cstheme="minorHAnsi"/>
          <w:i/>
        </w:rPr>
        <w:t xml:space="preserve"> e compresi tra Capo Faro e Porri, è fra i produttori più rappresentativi dell’arcipelago e maggiormente capaci di salvaguardare e valorizzare la produzione del vino </w:t>
      </w:r>
      <w:r w:rsidRPr="00FF643A">
        <w:rPr>
          <w:rFonts w:cstheme="minorHAnsi"/>
          <w:b/>
          <w:bCs/>
          <w:i/>
        </w:rPr>
        <w:t>Malvasia</w:t>
      </w:r>
      <w:r w:rsidR="00FF643A">
        <w:rPr>
          <w:rFonts w:cstheme="minorHAnsi"/>
          <w:i/>
        </w:rPr>
        <w:t xml:space="preserve"> nelle sue versioni dolce e secca.</w:t>
      </w:r>
    </w:p>
    <w:p w14:paraId="305EAE8A" w14:textId="77777777" w:rsidR="000D0641" w:rsidRPr="00254396" w:rsidRDefault="000D0641" w:rsidP="007672BB">
      <w:pPr>
        <w:rPr>
          <w:rFonts w:cstheme="minorHAnsi"/>
          <w:i/>
        </w:rPr>
      </w:pPr>
    </w:p>
    <w:p w14:paraId="6430CFD5" w14:textId="6A674AA5" w:rsidR="00367C0D" w:rsidRPr="0016088E" w:rsidRDefault="00763807" w:rsidP="00314A51">
      <w:r w:rsidRPr="0016088E">
        <w:t xml:space="preserve">Per informazioni: Linda Rubini, Maurizio Rocchelli srl – </w:t>
      </w:r>
      <w:hyperlink r:id="rId6" w:history="1">
        <w:r w:rsidRPr="0016088E">
          <w:rPr>
            <w:rStyle w:val="Collegamentoipertestuale"/>
            <w:color w:val="auto"/>
          </w:rPr>
          <w:t>linda.rubini@rocchelli.it</w:t>
        </w:r>
      </w:hyperlink>
      <w:r w:rsidRPr="0016088E">
        <w:t xml:space="preserve">, </w:t>
      </w:r>
      <w:proofErr w:type="spellStart"/>
      <w:r w:rsidRPr="0016088E">
        <w:t>cell</w:t>
      </w:r>
      <w:proofErr w:type="spellEnd"/>
      <w:r w:rsidRPr="0016088E">
        <w:t>. +39 335 6264035</w:t>
      </w:r>
    </w:p>
    <w:sectPr w:rsidR="00367C0D" w:rsidRPr="0016088E" w:rsidSect="000D0641">
      <w:headerReference w:type="default" r:id="rId7"/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D07C5" w14:textId="77777777" w:rsidR="00857B48" w:rsidRDefault="00857B48" w:rsidP="00E6084A">
      <w:pPr>
        <w:spacing w:after="0" w:line="240" w:lineRule="auto"/>
      </w:pPr>
      <w:r>
        <w:separator/>
      </w:r>
    </w:p>
  </w:endnote>
  <w:endnote w:type="continuationSeparator" w:id="0">
    <w:p w14:paraId="009D070E" w14:textId="77777777" w:rsidR="00857B48" w:rsidRDefault="00857B48" w:rsidP="00E60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48A76" w14:textId="77777777" w:rsidR="00857B48" w:rsidRDefault="00857B48" w:rsidP="00E6084A">
      <w:pPr>
        <w:spacing w:after="0" w:line="240" w:lineRule="auto"/>
      </w:pPr>
      <w:r>
        <w:separator/>
      </w:r>
    </w:p>
  </w:footnote>
  <w:footnote w:type="continuationSeparator" w:id="0">
    <w:p w14:paraId="3696D5AF" w14:textId="77777777" w:rsidR="00857B48" w:rsidRDefault="00857B48" w:rsidP="00E60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3B4D" w14:textId="77777777" w:rsidR="00E6084A" w:rsidRDefault="00214383" w:rsidP="00E6084A">
    <w:pPr>
      <w:pStyle w:val="Intestazione"/>
      <w:jc w:val="center"/>
    </w:pPr>
    <w:r w:rsidRPr="00C574DD">
      <w:rPr>
        <w:noProof/>
      </w:rPr>
      <w:object w:dxaOrig="8053" w:dyaOrig="2628" w14:anchorId="097045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232.5pt;height:75.75pt;mso-width-percent:0;mso-height-percent:0;mso-width-percent:0;mso-height-percent:0">
          <v:imagedata r:id="rId1" o:title=""/>
        </v:shape>
        <o:OLEObject Type="Embed" ProgID="Acrobat.Document.11" ShapeID="_x0000_i1025" DrawAspect="Content" ObjectID="_1733127282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503"/>
    <w:rsid w:val="00042204"/>
    <w:rsid w:val="00071DCB"/>
    <w:rsid w:val="000D0641"/>
    <w:rsid w:val="000E2AC8"/>
    <w:rsid w:val="0010076C"/>
    <w:rsid w:val="00131DD5"/>
    <w:rsid w:val="00136889"/>
    <w:rsid w:val="0016088E"/>
    <w:rsid w:val="00164B22"/>
    <w:rsid w:val="00172AFD"/>
    <w:rsid w:val="001801A8"/>
    <w:rsid w:val="001826B9"/>
    <w:rsid w:val="0018451C"/>
    <w:rsid w:val="00186F43"/>
    <w:rsid w:val="00196376"/>
    <w:rsid w:val="001D2CDE"/>
    <w:rsid w:val="00214383"/>
    <w:rsid w:val="0024139D"/>
    <w:rsid w:val="00245ADC"/>
    <w:rsid w:val="00254396"/>
    <w:rsid w:val="00264DFD"/>
    <w:rsid w:val="002C1682"/>
    <w:rsid w:val="002C2B9E"/>
    <w:rsid w:val="002C3CB8"/>
    <w:rsid w:val="0030216E"/>
    <w:rsid w:val="00314A51"/>
    <w:rsid w:val="00331B52"/>
    <w:rsid w:val="00340AF2"/>
    <w:rsid w:val="003638D6"/>
    <w:rsid w:val="00365774"/>
    <w:rsid w:val="00367C0D"/>
    <w:rsid w:val="003740BD"/>
    <w:rsid w:val="003D44DB"/>
    <w:rsid w:val="00440E45"/>
    <w:rsid w:val="00443E24"/>
    <w:rsid w:val="00472278"/>
    <w:rsid w:val="00492947"/>
    <w:rsid w:val="00493099"/>
    <w:rsid w:val="004D37E5"/>
    <w:rsid w:val="004E48EA"/>
    <w:rsid w:val="00546EAB"/>
    <w:rsid w:val="005B6CA1"/>
    <w:rsid w:val="005C10EA"/>
    <w:rsid w:val="005C6572"/>
    <w:rsid w:val="005E6721"/>
    <w:rsid w:val="00602A48"/>
    <w:rsid w:val="00640DF9"/>
    <w:rsid w:val="0065516E"/>
    <w:rsid w:val="00680458"/>
    <w:rsid w:val="006C3619"/>
    <w:rsid w:val="006E7F2B"/>
    <w:rsid w:val="00710503"/>
    <w:rsid w:val="00752DE9"/>
    <w:rsid w:val="00763807"/>
    <w:rsid w:val="007672BB"/>
    <w:rsid w:val="007B101E"/>
    <w:rsid w:val="007B31F5"/>
    <w:rsid w:val="00806574"/>
    <w:rsid w:val="008457C5"/>
    <w:rsid w:val="00857B48"/>
    <w:rsid w:val="0086326C"/>
    <w:rsid w:val="008807FC"/>
    <w:rsid w:val="0088450D"/>
    <w:rsid w:val="008B67A9"/>
    <w:rsid w:val="008C2436"/>
    <w:rsid w:val="008F2892"/>
    <w:rsid w:val="00914525"/>
    <w:rsid w:val="009160EE"/>
    <w:rsid w:val="00925E7F"/>
    <w:rsid w:val="00932FC8"/>
    <w:rsid w:val="00945CF4"/>
    <w:rsid w:val="00952A73"/>
    <w:rsid w:val="00955524"/>
    <w:rsid w:val="00965014"/>
    <w:rsid w:val="009E00B3"/>
    <w:rsid w:val="009E6B18"/>
    <w:rsid w:val="009F1E8B"/>
    <w:rsid w:val="009F5CDD"/>
    <w:rsid w:val="00A30B3C"/>
    <w:rsid w:val="00A33E2B"/>
    <w:rsid w:val="00A56FC0"/>
    <w:rsid w:val="00A83BC6"/>
    <w:rsid w:val="00A94185"/>
    <w:rsid w:val="00A972F7"/>
    <w:rsid w:val="00AA3679"/>
    <w:rsid w:val="00B15943"/>
    <w:rsid w:val="00B81CB7"/>
    <w:rsid w:val="00B82300"/>
    <w:rsid w:val="00B94A79"/>
    <w:rsid w:val="00BA0441"/>
    <w:rsid w:val="00BA099A"/>
    <w:rsid w:val="00BA7E8D"/>
    <w:rsid w:val="00BB001A"/>
    <w:rsid w:val="00BB057D"/>
    <w:rsid w:val="00BC31F9"/>
    <w:rsid w:val="00BC354A"/>
    <w:rsid w:val="00BD1C3F"/>
    <w:rsid w:val="00BF1F2B"/>
    <w:rsid w:val="00C01926"/>
    <w:rsid w:val="00C0764F"/>
    <w:rsid w:val="00C4682B"/>
    <w:rsid w:val="00C564C5"/>
    <w:rsid w:val="00C90F1D"/>
    <w:rsid w:val="00CF5AF7"/>
    <w:rsid w:val="00D023D5"/>
    <w:rsid w:val="00D15782"/>
    <w:rsid w:val="00D6414F"/>
    <w:rsid w:val="00D92F99"/>
    <w:rsid w:val="00DA3518"/>
    <w:rsid w:val="00DC04DB"/>
    <w:rsid w:val="00DD02EF"/>
    <w:rsid w:val="00E03B8A"/>
    <w:rsid w:val="00E058B1"/>
    <w:rsid w:val="00E37A90"/>
    <w:rsid w:val="00E6084A"/>
    <w:rsid w:val="00E94B5A"/>
    <w:rsid w:val="00E955D5"/>
    <w:rsid w:val="00E97DE4"/>
    <w:rsid w:val="00EF3825"/>
    <w:rsid w:val="00F04247"/>
    <w:rsid w:val="00F12FA3"/>
    <w:rsid w:val="00F34087"/>
    <w:rsid w:val="00F4203D"/>
    <w:rsid w:val="00F46682"/>
    <w:rsid w:val="00F63180"/>
    <w:rsid w:val="00F6786A"/>
    <w:rsid w:val="00FA491B"/>
    <w:rsid w:val="00FC3A0E"/>
    <w:rsid w:val="00FD5FDF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ECBE16"/>
  <w15:chartTrackingRefBased/>
  <w15:docId w15:val="{E69BCDFA-2374-4E52-B80E-DBB453BB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03B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0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084A"/>
  </w:style>
  <w:style w:type="paragraph" w:styleId="Pidipagina">
    <w:name w:val="footer"/>
    <w:basedOn w:val="Normale"/>
    <w:link w:val="PidipaginaCarattere"/>
    <w:uiPriority w:val="99"/>
    <w:unhideWhenUsed/>
    <w:rsid w:val="00E608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084A"/>
  </w:style>
  <w:style w:type="character" w:customStyle="1" w:styleId="Titolo2Carattere">
    <w:name w:val="Titolo 2 Carattere"/>
    <w:basedOn w:val="Carpredefinitoparagrafo"/>
    <w:link w:val="Titolo2"/>
    <w:uiPriority w:val="9"/>
    <w:rsid w:val="00E03B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estonormale">
    <w:name w:val="Plain Text"/>
    <w:basedOn w:val="Normale"/>
    <w:link w:val="TestonormaleCarattere"/>
    <w:uiPriority w:val="99"/>
    <w:unhideWhenUsed/>
    <w:rsid w:val="007672BB"/>
    <w:pPr>
      <w:spacing w:after="0" w:line="240" w:lineRule="auto"/>
    </w:pPr>
    <w:rPr>
      <w:rFonts w:ascii="Calibri Light" w:hAnsi="Calibri Light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7672BB"/>
    <w:rPr>
      <w:rFonts w:ascii="Calibri Light" w:hAnsi="Calibri Light"/>
      <w:szCs w:val="21"/>
    </w:rPr>
  </w:style>
  <w:style w:type="character" w:styleId="Enfasicorsivo">
    <w:name w:val="Emphasis"/>
    <w:basedOn w:val="Carpredefinitoparagrafo"/>
    <w:uiPriority w:val="20"/>
    <w:qFormat/>
    <w:rsid w:val="007672B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3B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3B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638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nda.rubini@rocchelli.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Piero Colosi</cp:lastModifiedBy>
  <cp:revision>2</cp:revision>
  <cp:lastPrinted>2022-07-08T10:44:00Z</cp:lastPrinted>
  <dcterms:created xsi:type="dcterms:W3CDTF">2022-12-21T10:28:00Z</dcterms:created>
  <dcterms:modified xsi:type="dcterms:W3CDTF">2022-12-21T10:28:00Z</dcterms:modified>
</cp:coreProperties>
</file>